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43D" w:rsidRPr="00CE57DE" w:rsidRDefault="00DC643D" w:rsidP="00DC643D">
      <w:pPr>
        <w:rPr>
          <w:rFonts w:ascii="Arial" w:eastAsia="Times New Roman" w:hAnsi="Arial"/>
          <w:sz w:val="24"/>
          <w:szCs w:val="24"/>
        </w:rPr>
      </w:pPr>
      <w:r w:rsidRPr="00EF0D6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Бакалавриат. </w:t>
      </w:r>
      <w:r w:rsidRPr="00EF0D6C">
        <w:rPr>
          <w:rFonts w:ascii="Arial" w:eastAsia="Times New Roman" w:hAnsi="Arial" w:cs="Arial"/>
          <w:color w:val="000000"/>
          <w:sz w:val="24"/>
          <w:szCs w:val="24"/>
        </w:rPr>
        <w:t xml:space="preserve">Направление </w:t>
      </w:r>
      <w:r w:rsidRPr="006D0428">
        <w:rPr>
          <w:rFonts w:ascii="Arial" w:eastAsia="Times New Roman" w:hAnsi="Arial" w:cs="Arial"/>
          <w:color w:val="000000"/>
          <w:sz w:val="24"/>
          <w:szCs w:val="24"/>
        </w:rPr>
        <w:t>подготовки</w:t>
      </w:r>
      <w:r w:rsidRPr="00077936">
        <w:rPr>
          <w:rFonts w:ascii="Arial" w:eastAsia="Times New Roman" w:hAnsi="Arial" w:cs="Arial"/>
          <w:color w:val="000000"/>
          <w:sz w:val="24"/>
          <w:szCs w:val="24"/>
        </w:rPr>
        <w:t xml:space="preserve">: </w:t>
      </w:r>
      <w:r w:rsidR="00A60B4A">
        <w:rPr>
          <w:rFonts w:ascii="Arial" w:eastAsia="Times New Roman" w:hAnsi="Arial"/>
          <w:sz w:val="24"/>
          <w:szCs w:val="24"/>
        </w:rPr>
        <w:t>Материаловедение и технологии материалов</w:t>
      </w:r>
      <w:r w:rsidR="00C773C8">
        <w:rPr>
          <w:rFonts w:ascii="Arial" w:eastAsia="Times New Roman" w:hAnsi="Arial"/>
          <w:sz w:val="24"/>
          <w:szCs w:val="24"/>
        </w:rPr>
        <w:t xml:space="preserve"> </w:t>
      </w:r>
      <w:r w:rsidR="007B3D8E">
        <w:rPr>
          <w:rFonts w:ascii="Arial" w:eastAsia="Times New Roman" w:hAnsi="Arial"/>
          <w:sz w:val="24"/>
          <w:szCs w:val="24"/>
        </w:rPr>
        <w:t xml:space="preserve"> </w:t>
      </w:r>
      <w:r w:rsidRPr="00077936">
        <w:rPr>
          <w:rFonts w:ascii="Arial" w:eastAsia="Times New Roman" w:hAnsi="Arial" w:cs="Arial"/>
          <w:color w:val="000000"/>
          <w:sz w:val="24"/>
          <w:szCs w:val="24"/>
        </w:rPr>
        <w:t>(</w:t>
      </w:r>
      <w:r w:rsidR="005947A5">
        <w:rPr>
          <w:rFonts w:ascii="Arial" w:eastAsia="Times New Roman" w:hAnsi="Arial" w:cs="Arial"/>
          <w:color w:val="000000"/>
          <w:sz w:val="24"/>
          <w:szCs w:val="24"/>
        </w:rPr>
        <w:t>2</w:t>
      </w:r>
      <w:r w:rsidR="00A60B4A">
        <w:rPr>
          <w:rFonts w:ascii="Arial" w:eastAsia="Times New Roman" w:hAnsi="Arial" w:cs="Arial"/>
          <w:color w:val="000000"/>
          <w:sz w:val="24"/>
          <w:szCs w:val="24"/>
        </w:rPr>
        <w:t>2</w:t>
      </w:r>
      <w:r w:rsidR="008E5B29">
        <w:rPr>
          <w:rFonts w:ascii="Arial" w:eastAsia="Times New Roman" w:hAnsi="Arial" w:cs="Arial"/>
          <w:color w:val="000000"/>
          <w:sz w:val="24"/>
          <w:szCs w:val="24"/>
        </w:rPr>
        <w:t>.03.0</w:t>
      </w:r>
      <w:r w:rsidR="005947A5">
        <w:rPr>
          <w:rFonts w:ascii="Arial" w:eastAsia="Times New Roman" w:hAnsi="Arial" w:cs="Arial"/>
          <w:color w:val="000000"/>
          <w:sz w:val="24"/>
          <w:szCs w:val="24"/>
        </w:rPr>
        <w:t>1</w:t>
      </w:r>
      <w:r w:rsidRPr="003B78EC">
        <w:rPr>
          <w:rFonts w:ascii="Arial" w:eastAsia="Times New Roman" w:hAnsi="Arial" w:cs="Arial"/>
          <w:color w:val="000000"/>
          <w:sz w:val="24"/>
          <w:szCs w:val="24"/>
        </w:rPr>
        <w:t>)</w:t>
      </w:r>
    </w:p>
    <w:p w:rsidR="00F37673" w:rsidRDefault="009C5091" w:rsidP="009C5091">
      <w:pPr>
        <w:rPr>
          <w:rFonts w:ascii="Arial" w:hAnsi="Arial" w:cs="Arial"/>
          <w:b/>
          <w:sz w:val="24"/>
          <w:szCs w:val="24"/>
        </w:rPr>
      </w:pPr>
      <w:r w:rsidRPr="009C5091">
        <w:rPr>
          <w:rFonts w:ascii="Arial" w:hAnsi="Arial" w:cs="Arial"/>
          <w:b/>
          <w:sz w:val="24"/>
          <w:szCs w:val="24"/>
        </w:rPr>
        <w:t>Результаты научной (научно-исследовательской) деятельности</w:t>
      </w:r>
      <w:r w:rsidR="00F37673" w:rsidRPr="009C5091">
        <w:rPr>
          <w:rFonts w:ascii="Arial" w:hAnsi="Arial" w:cs="Arial"/>
          <w:b/>
          <w:sz w:val="24"/>
          <w:szCs w:val="24"/>
        </w:rPr>
        <w:t>:</w:t>
      </w: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10"/>
        <w:gridCol w:w="9566"/>
        <w:gridCol w:w="3524"/>
      </w:tblGrid>
      <w:tr w:rsidR="00D90FDD" w:rsidRPr="00195CCE" w:rsidTr="007B3D8E">
        <w:trPr>
          <w:trHeight w:val="475"/>
        </w:trPr>
        <w:tc>
          <w:tcPr>
            <w:tcW w:w="910" w:type="dxa"/>
            <w:vAlign w:val="center"/>
          </w:tcPr>
          <w:p w:rsidR="00D90FDD" w:rsidRPr="00195CCE" w:rsidRDefault="00D90FDD" w:rsidP="007B3D8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95CCE">
              <w:rPr>
                <w:rFonts w:ascii="Arial" w:hAnsi="Arial" w:cs="Arial"/>
                <w:b/>
                <w:sz w:val="24"/>
                <w:szCs w:val="24"/>
              </w:rPr>
              <w:t xml:space="preserve">№ </w:t>
            </w:r>
            <w:proofErr w:type="gramStart"/>
            <w:r w:rsidRPr="00195CCE">
              <w:rPr>
                <w:rFonts w:ascii="Arial" w:hAnsi="Arial" w:cs="Arial"/>
                <w:b/>
                <w:sz w:val="24"/>
                <w:szCs w:val="24"/>
              </w:rPr>
              <w:t>п</w:t>
            </w:r>
            <w:proofErr w:type="gramEnd"/>
            <w:r w:rsidRPr="00195CCE">
              <w:rPr>
                <w:rFonts w:ascii="Arial" w:hAnsi="Arial" w:cs="Arial"/>
                <w:b/>
                <w:sz w:val="24"/>
                <w:szCs w:val="24"/>
              </w:rPr>
              <w:t>/п</w:t>
            </w:r>
          </w:p>
        </w:tc>
        <w:tc>
          <w:tcPr>
            <w:tcW w:w="0" w:type="auto"/>
            <w:vAlign w:val="center"/>
          </w:tcPr>
          <w:p w:rsidR="00D90FDD" w:rsidRPr="006609E4" w:rsidRDefault="00D90FDD" w:rsidP="007B3D8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09E4">
              <w:rPr>
                <w:rFonts w:ascii="Arial" w:hAnsi="Arial" w:cs="Arial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524" w:type="dxa"/>
            <w:vAlign w:val="center"/>
          </w:tcPr>
          <w:p w:rsidR="00D90FDD" w:rsidRPr="006609E4" w:rsidRDefault="00D90FDD" w:rsidP="007B3D8E">
            <w:pPr>
              <w:pStyle w:val="a3"/>
              <w:spacing w:after="0" w:line="240" w:lineRule="auto"/>
              <w:ind w:left="3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09E4">
              <w:rPr>
                <w:rFonts w:ascii="Arial" w:hAnsi="Arial" w:cs="Arial"/>
                <w:b/>
                <w:sz w:val="24"/>
                <w:szCs w:val="24"/>
              </w:rPr>
              <w:t>Количество</w:t>
            </w:r>
          </w:p>
        </w:tc>
      </w:tr>
      <w:tr w:rsidR="00D90FDD" w:rsidRPr="00195CCE" w:rsidTr="00715984">
        <w:trPr>
          <w:trHeight w:val="47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95CCE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0" w:type="auto"/>
            <w:vAlign w:val="center"/>
          </w:tcPr>
          <w:p w:rsidR="00D90FDD" w:rsidRPr="003C0139" w:rsidRDefault="00D90FDD" w:rsidP="007159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Объем НИОКР, тыс. руб.</w:t>
            </w:r>
          </w:p>
        </w:tc>
        <w:tc>
          <w:tcPr>
            <w:tcW w:w="3524" w:type="dxa"/>
            <w:vAlign w:val="center"/>
          </w:tcPr>
          <w:p w:rsidR="00D90FDD" w:rsidRPr="0088609C" w:rsidRDefault="005749E0" w:rsidP="00456007">
            <w:pPr>
              <w:pStyle w:val="a3"/>
              <w:spacing w:after="0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16 981,30</w:t>
            </w:r>
          </w:p>
        </w:tc>
      </w:tr>
      <w:tr w:rsidR="00D90FDD" w:rsidRPr="00195CCE" w:rsidTr="00715984">
        <w:trPr>
          <w:trHeight w:val="47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Объем научно технических услуг, тыс. руб.</w:t>
            </w:r>
          </w:p>
        </w:tc>
        <w:tc>
          <w:tcPr>
            <w:tcW w:w="3524" w:type="dxa"/>
            <w:vAlign w:val="center"/>
          </w:tcPr>
          <w:p w:rsidR="00D90FDD" w:rsidRPr="0088609C" w:rsidRDefault="005749E0" w:rsidP="00456007">
            <w:pPr>
              <w:pStyle w:val="a3"/>
              <w:spacing w:after="0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275,88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0" w:type="auto"/>
            <w:vAlign w:val="center"/>
          </w:tcPr>
          <w:p w:rsidR="00D90FDD" w:rsidRPr="009C5091" w:rsidRDefault="00D90FDD" w:rsidP="007159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36FB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изданных монографий научно-педагогического персонала образовательного учреждения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шт.</w:t>
            </w:r>
          </w:p>
        </w:tc>
        <w:tc>
          <w:tcPr>
            <w:tcW w:w="3524" w:type="dxa"/>
            <w:vAlign w:val="center"/>
          </w:tcPr>
          <w:p w:rsidR="00D90FDD" w:rsidRPr="00C64880" w:rsidRDefault="005749E0" w:rsidP="0071598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статей в зарубежных изданиях, шт.</w:t>
            </w:r>
          </w:p>
        </w:tc>
        <w:tc>
          <w:tcPr>
            <w:tcW w:w="3524" w:type="dxa"/>
            <w:vAlign w:val="center"/>
          </w:tcPr>
          <w:p w:rsidR="00D90FDD" w:rsidRPr="00C64880" w:rsidRDefault="005749E0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3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Количество статей в российских  изданиях, включенных в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RSCI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 шт.</w:t>
            </w:r>
          </w:p>
        </w:tc>
        <w:tc>
          <w:tcPr>
            <w:tcW w:w="3524" w:type="dxa"/>
            <w:vAlign w:val="center"/>
          </w:tcPr>
          <w:p w:rsidR="00D90FDD" w:rsidRPr="00C64880" w:rsidRDefault="005749E0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18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статей в российских  изданиях, включенных в ядро РИНЦ, шт.</w:t>
            </w:r>
          </w:p>
        </w:tc>
        <w:tc>
          <w:tcPr>
            <w:tcW w:w="3524" w:type="dxa"/>
            <w:vAlign w:val="center"/>
          </w:tcPr>
          <w:p w:rsidR="00D90FDD" w:rsidRPr="00C64880" w:rsidRDefault="005749E0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7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статей в российских  изданиях, включенных в Перечень ВАК РФ, шт.</w:t>
            </w:r>
          </w:p>
        </w:tc>
        <w:tc>
          <w:tcPr>
            <w:tcW w:w="3524" w:type="dxa"/>
            <w:vAlign w:val="center"/>
          </w:tcPr>
          <w:p w:rsidR="00D90FDD" w:rsidRPr="00C64880" w:rsidRDefault="005749E0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14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заявок на интеллектуальную собственность, шт.</w:t>
            </w:r>
          </w:p>
        </w:tc>
        <w:tc>
          <w:tcPr>
            <w:tcW w:w="3524" w:type="dxa"/>
            <w:vAlign w:val="center"/>
          </w:tcPr>
          <w:p w:rsidR="00D90FDD" w:rsidRPr="00C64880" w:rsidRDefault="005749E0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10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36FB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</w:t>
            </w:r>
            <w:r w:rsidRPr="009C5091">
              <w:rPr>
                <w:rFonts w:ascii="Arial" w:hAnsi="Arial" w:cs="Arial"/>
                <w:sz w:val="24"/>
                <w:szCs w:val="24"/>
              </w:rPr>
              <w:t xml:space="preserve"> патентов, полученных на разработки (российских)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шт.</w:t>
            </w:r>
          </w:p>
        </w:tc>
        <w:tc>
          <w:tcPr>
            <w:tcW w:w="3524" w:type="dxa"/>
            <w:vAlign w:val="center"/>
          </w:tcPr>
          <w:p w:rsidR="00D90FDD" w:rsidRPr="00EC02B8" w:rsidRDefault="005749E0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6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0" w:type="auto"/>
            <w:vAlign w:val="center"/>
          </w:tcPr>
          <w:p w:rsidR="00D90FDD" w:rsidRPr="009C5091" w:rsidRDefault="00D90FDD" w:rsidP="007159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Количество мероприятий</w:t>
            </w:r>
            <w:r w:rsidRPr="009C5091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с очным участием, шт. (конференции, симпозиумы, форумы)</w:t>
            </w:r>
          </w:p>
        </w:tc>
        <w:tc>
          <w:tcPr>
            <w:tcW w:w="3524" w:type="dxa"/>
            <w:vAlign w:val="center"/>
          </w:tcPr>
          <w:p w:rsidR="00D90FDD" w:rsidRPr="00EC02B8" w:rsidRDefault="005749E0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52</w:t>
            </w:r>
          </w:p>
        </w:tc>
      </w:tr>
      <w:tr w:rsidR="00D90FDD" w:rsidRPr="00195CCE" w:rsidTr="00715984">
        <w:trPr>
          <w:trHeight w:val="354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0" w:type="auto"/>
            <w:vAlign w:val="center"/>
          </w:tcPr>
          <w:p w:rsidR="00D90FDD" w:rsidRPr="009C5091" w:rsidRDefault="00D90FDD" w:rsidP="007159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36FB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защищенных диссертаций образовательного учреждения по всем научным направлениям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шт.</w:t>
            </w:r>
          </w:p>
        </w:tc>
        <w:tc>
          <w:tcPr>
            <w:tcW w:w="3524" w:type="dxa"/>
            <w:vAlign w:val="center"/>
          </w:tcPr>
          <w:p w:rsidR="00D90FDD" w:rsidRPr="00EC02B8" w:rsidRDefault="005749E0" w:rsidP="0071598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</w:tbl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F37673" w:rsidRPr="00195CCE" w:rsidRDefault="00F37673" w:rsidP="00F3767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37673" w:rsidRPr="00195CCE" w:rsidRDefault="00F37673" w:rsidP="00F3767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F0D6C" w:rsidRPr="006473B1" w:rsidRDefault="00EF0D6C" w:rsidP="00F37673">
      <w:pPr>
        <w:rPr>
          <w:rFonts w:ascii="Arial" w:eastAsia="Times New Roman" w:hAnsi="Arial" w:cs="Arial"/>
          <w:color w:val="000000"/>
          <w:sz w:val="24"/>
          <w:szCs w:val="24"/>
        </w:rPr>
      </w:pPr>
      <w:bookmarkStart w:id="0" w:name="_GoBack"/>
      <w:bookmarkEnd w:id="0"/>
    </w:p>
    <w:sectPr w:rsidR="00EF0D6C" w:rsidRPr="006473B1" w:rsidSect="00EF0D6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>
    <w:useFELayout/>
  </w:compat>
  <w:rsids>
    <w:rsidRoot w:val="00EF0D6C"/>
    <w:rsid w:val="00023B13"/>
    <w:rsid w:val="00040E5F"/>
    <w:rsid w:val="00056E11"/>
    <w:rsid w:val="00077936"/>
    <w:rsid w:val="0009381B"/>
    <w:rsid w:val="000B5DBA"/>
    <w:rsid w:val="000F73E2"/>
    <w:rsid w:val="00101A1B"/>
    <w:rsid w:val="001F65B3"/>
    <w:rsid w:val="0024529E"/>
    <w:rsid w:val="00262224"/>
    <w:rsid w:val="00290AF1"/>
    <w:rsid w:val="0029210F"/>
    <w:rsid w:val="002D4F60"/>
    <w:rsid w:val="002E3147"/>
    <w:rsid w:val="002F471C"/>
    <w:rsid w:val="00315BA4"/>
    <w:rsid w:val="00376684"/>
    <w:rsid w:val="003B78EC"/>
    <w:rsid w:val="003F0DA3"/>
    <w:rsid w:val="00442491"/>
    <w:rsid w:val="00456007"/>
    <w:rsid w:val="004E116E"/>
    <w:rsid w:val="004E73F2"/>
    <w:rsid w:val="00555330"/>
    <w:rsid w:val="005749E0"/>
    <w:rsid w:val="005947A5"/>
    <w:rsid w:val="005B57CD"/>
    <w:rsid w:val="005C7EB6"/>
    <w:rsid w:val="006473B1"/>
    <w:rsid w:val="006609E4"/>
    <w:rsid w:val="00682C28"/>
    <w:rsid w:val="00694EEF"/>
    <w:rsid w:val="006A29C1"/>
    <w:rsid w:val="006B680A"/>
    <w:rsid w:val="006D0428"/>
    <w:rsid w:val="00715984"/>
    <w:rsid w:val="00753B30"/>
    <w:rsid w:val="007A62A4"/>
    <w:rsid w:val="007B3D8E"/>
    <w:rsid w:val="008560DA"/>
    <w:rsid w:val="008603A5"/>
    <w:rsid w:val="008B08AD"/>
    <w:rsid w:val="008D77EF"/>
    <w:rsid w:val="008E33AF"/>
    <w:rsid w:val="008E5B29"/>
    <w:rsid w:val="009200C8"/>
    <w:rsid w:val="009848AC"/>
    <w:rsid w:val="009C00EF"/>
    <w:rsid w:val="009C5091"/>
    <w:rsid w:val="00A13BC0"/>
    <w:rsid w:val="00A2175F"/>
    <w:rsid w:val="00A60B4A"/>
    <w:rsid w:val="00AE4617"/>
    <w:rsid w:val="00AF5FDC"/>
    <w:rsid w:val="00B86FCE"/>
    <w:rsid w:val="00BF0E5D"/>
    <w:rsid w:val="00C773C8"/>
    <w:rsid w:val="00C80CC9"/>
    <w:rsid w:val="00C81333"/>
    <w:rsid w:val="00CB2DE3"/>
    <w:rsid w:val="00CE464C"/>
    <w:rsid w:val="00CE57DE"/>
    <w:rsid w:val="00CF2FEA"/>
    <w:rsid w:val="00D757D1"/>
    <w:rsid w:val="00D7708F"/>
    <w:rsid w:val="00D90FDD"/>
    <w:rsid w:val="00DC643D"/>
    <w:rsid w:val="00E213E5"/>
    <w:rsid w:val="00E26F7A"/>
    <w:rsid w:val="00E403F3"/>
    <w:rsid w:val="00E512A9"/>
    <w:rsid w:val="00E817CB"/>
    <w:rsid w:val="00EC02B8"/>
    <w:rsid w:val="00EF0D6C"/>
    <w:rsid w:val="00F1705B"/>
    <w:rsid w:val="00F37673"/>
    <w:rsid w:val="00F76839"/>
    <w:rsid w:val="00F93289"/>
    <w:rsid w:val="00FB52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0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37673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37673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2017-08-07T07:51:00Z</cp:lastPrinted>
  <dcterms:created xsi:type="dcterms:W3CDTF">2024-07-02T12:38:00Z</dcterms:created>
  <dcterms:modified xsi:type="dcterms:W3CDTF">2025-12-08T07:39:00Z</dcterms:modified>
</cp:coreProperties>
</file>